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56" w:rsidRDefault="006321BA" w:rsidP="003223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15pt;margin-top:0;width:1in;height:61.55pt;z-index:251659264">
            <v:imagedata r:id="rId6" o:title=""/>
            <w10:wrap type="topAndBottom"/>
          </v:shape>
          <o:OLEObject Type="Embed" ProgID="MSPhotoEd.3" ShapeID="_x0000_s1026" DrawAspect="Content" ObjectID="_1752309528" r:id="rId7"/>
        </w:object>
      </w:r>
    </w:p>
    <w:p w:rsidR="00322356" w:rsidRPr="00322356" w:rsidRDefault="00322356" w:rsidP="0032235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6">
        <w:rPr>
          <w:rFonts w:ascii="Times New Roman" w:hAnsi="Times New Roman" w:cs="Times New Roman"/>
          <w:b/>
          <w:sz w:val="28"/>
          <w:szCs w:val="28"/>
        </w:rPr>
        <w:t>РЕПУБЛИКА БЪЛГАРИЯ</w:t>
      </w:r>
    </w:p>
    <w:p w:rsidR="00322356" w:rsidRDefault="00322356" w:rsidP="0032235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3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КОМИСИЯ ЗА РАЗКРИВАНЕ НА ДОКУМЕНТИТЕ И ЗА </w:t>
      </w:r>
    </w:p>
    <w:p w:rsidR="00322356" w:rsidRPr="00322356" w:rsidRDefault="00322356" w:rsidP="0032235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356">
        <w:rPr>
          <w:rFonts w:ascii="Times New Roman" w:hAnsi="Times New Roman" w:cs="Times New Roman"/>
          <w:b/>
          <w:color w:val="000000"/>
          <w:sz w:val="28"/>
          <w:szCs w:val="28"/>
        </w:rPr>
        <w:t>ОБЯВЯВАНЕ НА ПРИНАДЛЕЖНОСТ НА БЪЛГАРСКИ ГРАЖДАНИ</w:t>
      </w:r>
    </w:p>
    <w:p w:rsidR="00322356" w:rsidRPr="00322356" w:rsidRDefault="00322356" w:rsidP="00322356">
      <w:pPr>
        <w:pStyle w:val="NoSpacing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356">
        <w:rPr>
          <w:rFonts w:ascii="Times New Roman" w:hAnsi="Times New Roman" w:cs="Times New Roman"/>
          <w:b/>
          <w:color w:val="000000"/>
          <w:sz w:val="28"/>
          <w:szCs w:val="28"/>
        </w:rPr>
        <w:t>КЪМ ДЪРЖАВНА СИГУРНОСТ И РАЗУЗНАВАТЕЛНИТЕ СЛУЖБИ</w:t>
      </w:r>
    </w:p>
    <w:p w:rsidR="00322356" w:rsidRPr="00135FA2" w:rsidRDefault="00322356" w:rsidP="00322356">
      <w:pPr>
        <w:pStyle w:val="NoSpacing"/>
        <w:jc w:val="center"/>
        <w:rPr>
          <w:color w:val="000000"/>
        </w:rPr>
      </w:pPr>
      <w:r w:rsidRPr="00322356">
        <w:rPr>
          <w:rFonts w:ascii="Times New Roman" w:hAnsi="Times New Roman" w:cs="Times New Roman"/>
          <w:b/>
          <w:color w:val="000000"/>
          <w:sz w:val="28"/>
          <w:szCs w:val="28"/>
        </w:rPr>
        <w:t>НА БЪЛГАРСКАТА НАРОДНА АРМИЯ</w:t>
      </w:r>
    </w:p>
    <w:p w:rsidR="00322356" w:rsidRDefault="00322356" w:rsidP="00322356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</w:t>
      </w:r>
    </w:p>
    <w:p w:rsidR="00322356" w:rsidRDefault="00322356" w:rsidP="00322356">
      <w:pPr>
        <w:ind w:firstLine="0"/>
        <w:jc w:val="center"/>
        <w:rPr>
          <w:b/>
          <w:sz w:val="32"/>
          <w:szCs w:val="32"/>
        </w:rPr>
      </w:pPr>
    </w:p>
    <w:p w:rsidR="00322356" w:rsidRDefault="00322356" w:rsidP="00322356">
      <w:pPr>
        <w:ind w:firstLine="0"/>
        <w:jc w:val="center"/>
        <w:rPr>
          <w:b/>
          <w:sz w:val="32"/>
          <w:szCs w:val="32"/>
        </w:rPr>
      </w:pPr>
    </w:p>
    <w:p w:rsidR="00322356" w:rsidRPr="00135FA2" w:rsidRDefault="00322356" w:rsidP="00322356">
      <w:pPr>
        <w:ind w:firstLine="0"/>
        <w:jc w:val="center"/>
        <w:rPr>
          <w:b/>
          <w:sz w:val="32"/>
          <w:szCs w:val="32"/>
        </w:rPr>
      </w:pPr>
      <w:r w:rsidRPr="00E405E8">
        <w:rPr>
          <w:b/>
          <w:sz w:val="32"/>
          <w:szCs w:val="32"/>
        </w:rPr>
        <w:t>Р Е Ш Е Н И Е № 2-2</w:t>
      </w:r>
      <w:r w:rsidR="00E405E8">
        <w:rPr>
          <w:b/>
          <w:sz w:val="32"/>
          <w:szCs w:val="32"/>
        </w:rPr>
        <w:t>3</w:t>
      </w:r>
      <w:r w:rsidR="00E405E8" w:rsidRPr="00E405E8">
        <w:rPr>
          <w:b/>
          <w:sz w:val="32"/>
          <w:szCs w:val="32"/>
        </w:rPr>
        <w:t>31</w:t>
      </w:r>
      <w:r w:rsidRPr="00E405E8">
        <w:rPr>
          <w:b/>
          <w:sz w:val="32"/>
          <w:szCs w:val="32"/>
        </w:rPr>
        <w:t xml:space="preserve">/ </w:t>
      </w:r>
      <w:r w:rsidR="00E405E8" w:rsidRPr="00E405E8">
        <w:rPr>
          <w:b/>
          <w:sz w:val="32"/>
          <w:szCs w:val="32"/>
        </w:rPr>
        <w:t>31.07</w:t>
      </w:r>
      <w:r w:rsidRPr="00E405E8">
        <w:rPr>
          <w:b/>
          <w:sz w:val="32"/>
          <w:szCs w:val="32"/>
        </w:rPr>
        <w:t>.2023 г.</w:t>
      </w:r>
    </w:p>
    <w:p w:rsidR="00322356" w:rsidRPr="00135FA2" w:rsidRDefault="00322356" w:rsidP="00322356">
      <w:pPr>
        <w:jc w:val="center"/>
        <w:rPr>
          <w:b/>
          <w:sz w:val="26"/>
          <w:szCs w:val="26"/>
        </w:rPr>
      </w:pPr>
    </w:p>
    <w:p w:rsidR="00322356" w:rsidRDefault="00322356" w:rsidP="00322356">
      <w:pPr>
        <w:jc w:val="center"/>
        <w:rPr>
          <w:b/>
          <w:sz w:val="26"/>
          <w:szCs w:val="26"/>
        </w:rPr>
      </w:pPr>
    </w:p>
    <w:p w:rsidR="00322356" w:rsidRDefault="00322356" w:rsidP="00322356">
      <w:pPr>
        <w:rPr>
          <w:bCs/>
          <w:color w:val="000000"/>
          <w:szCs w:val="28"/>
        </w:rPr>
      </w:pPr>
      <w:r>
        <w:rPr>
          <w:color w:val="000000"/>
          <w:szCs w:val="28"/>
        </w:rPr>
        <w:t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  <w:r>
        <w:rPr>
          <w:szCs w:val="28"/>
        </w:rPr>
        <w:t xml:space="preserve"> на основание чл. 26, ал. 1, т. 2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>
        <w:rPr>
          <w:color w:val="000000"/>
          <w:szCs w:val="28"/>
        </w:rPr>
        <w:t xml:space="preserve">извърши проверка на лица по </w:t>
      </w:r>
      <w:r>
        <w:rPr>
          <w:b/>
          <w:szCs w:val="28"/>
        </w:rPr>
        <w:t xml:space="preserve">чл. 3, ал. 2, т. 15 – </w:t>
      </w:r>
      <w:r w:rsidRPr="001B7A9E">
        <w:rPr>
          <w:szCs w:val="28"/>
          <w:highlight w:val="white"/>
          <w:shd w:val="clear" w:color="auto" w:fill="FEFEFE"/>
        </w:rPr>
        <w:t xml:space="preserve">членовете на управителни и надзорни органи на държавни </w:t>
      </w:r>
      <w:r w:rsidR="00455B8D">
        <w:rPr>
          <w:szCs w:val="28"/>
          <w:highlight w:val="white"/>
          <w:shd w:val="clear" w:color="auto" w:fill="FEFEFE"/>
        </w:rPr>
        <w:t xml:space="preserve">или общински </w:t>
      </w:r>
      <w:r w:rsidRPr="001B7A9E">
        <w:rPr>
          <w:szCs w:val="28"/>
          <w:highlight w:val="white"/>
          <w:shd w:val="clear" w:color="auto" w:fill="FEFEFE"/>
        </w:rPr>
        <w:t xml:space="preserve">дружества, на дружества с 50 и повече на сто държавно </w:t>
      </w:r>
      <w:r w:rsidR="00455B8D">
        <w:rPr>
          <w:szCs w:val="28"/>
          <w:highlight w:val="white"/>
          <w:shd w:val="clear" w:color="auto" w:fill="FEFEFE"/>
        </w:rPr>
        <w:t xml:space="preserve">или общинско </w:t>
      </w:r>
      <w:r w:rsidRPr="001B7A9E">
        <w:rPr>
          <w:szCs w:val="28"/>
          <w:highlight w:val="white"/>
          <w:shd w:val="clear" w:color="auto" w:fill="FEFEFE"/>
        </w:rPr>
        <w:t>участие или на техни дъщерни дружества, в които притежават 50 или повече на сто от капитала</w:t>
      </w:r>
      <w:r>
        <w:rPr>
          <w:sz w:val="24"/>
          <w:szCs w:val="24"/>
          <w:shd w:val="clear" w:color="auto" w:fill="FEFEFE"/>
        </w:rPr>
        <w:t xml:space="preserve"> </w:t>
      </w:r>
      <w:r>
        <w:rPr>
          <w:szCs w:val="28"/>
        </w:rPr>
        <w:t xml:space="preserve">– </w:t>
      </w:r>
      <w:r w:rsidR="00A23A7B">
        <w:rPr>
          <w:b/>
          <w:szCs w:val="28"/>
        </w:rPr>
        <w:t>Министерство на туризма</w:t>
      </w:r>
      <w:r>
        <w:rPr>
          <w:b/>
        </w:rPr>
        <w:t>.</w:t>
      </w:r>
      <w:r>
        <w:rPr>
          <w:color w:val="000000"/>
          <w:szCs w:val="28"/>
        </w:rPr>
        <w:t xml:space="preserve"> Проверени са </w:t>
      </w:r>
      <w:r w:rsidR="00A23A7B">
        <w:rPr>
          <w:color w:val="000000"/>
          <w:szCs w:val="28"/>
        </w:rPr>
        <w:t>7</w:t>
      </w:r>
      <w:r w:rsidR="00660BC4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лица. </w:t>
      </w:r>
      <w:r w:rsidR="00A23A7B">
        <w:rPr>
          <w:color w:val="000000"/>
          <w:szCs w:val="28"/>
        </w:rPr>
        <w:t>Пет</w:t>
      </w:r>
      <w:r>
        <w:rPr>
          <w:color w:val="000000"/>
          <w:szCs w:val="28"/>
        </w:rPr>
        <w:t xml:space="preserve"> лица </w:t>
      </w:r>
      <w:r>
        <w:rPr>
          <w:bCs/>
          <w:color w:val="000000"/>
          <w:szCs w:val="28"/>
        </w:rPr>
        <w:t xml:space="preserve">не подлежат на проверка по силата на чл. 26, ал. 4 от Закона. </w:t>
      </w:r>
    </w:p>
    <w:p w:rsidR="00EF70B1" w:rsidRPr="00AB2DC1" w:rsidRDefault="00EF70B1" w:rsidP="00322356">
      <w:pPr>
        <w:rPr>
          <w:bCs/>
          <w:color w:val="000000"/>
          <w:szCs w:val="28"/>
        </w:rPr>
      </w:pPr>
    </w:p>
    <w:p w:rsidR="00322356" w:rsidRDefault="00322356" w:rsidP="00322356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След като проучи и обсъди наличните материали </w:t>
      </w:r>
      <w:r>
        <w:rPr>
          <w:color w:val="000000"/>
          <w:szCs w:val="28"/>
        </w:rPr>
        <w:t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</w:p>
    <w:p w:rsidR="00322356" w:rsidRDefault="00322356" w:rsidP="00322356">
      <w:pPr>
        <w:rPr>
          <w:color w:val="000000"/>
          <w:szCs w:val="28"/>
        </w:rPr>
      </w:pPr>
    </w:p>
    <w:p w:rsidR="00E405E8" w:rsidRDefault="00E405E8" w:rsidP="00322356">
      <w:pPr>
        <w:rPr>
          <w:color w:val="000000"/>
          <w:szCs w:val="28"/>
        </w:rPr>
      </w:pPr>
    </w:p>
    <w:p w:rsidR="000656FD" w:rsidRDefault="000656FD" w:rsidP="00322356">
      <w:pPr>
        <w:rPr>
          <w:color w:val="000000"/>
          <w:szCs w:val="28"/>
        </w:rPr>
      </w:pPr>
    </w:p>
    <w:p w:rsidR="00322356" w:rsidRDefault="00322356" w:rsidP="00322356">
      <w:pPr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 Е Ш И  :</w:t>
      </w:r>
    </w:p>
    <w:p w:rsidR="00394944" w:rsidRDefault="00394944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31E9" w:rsidRPr="00956324" w:rsidRDefault="00C431E9" w:rsidP="00C431E9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C431E9" w:rsidRPr="00964118" w:rsidRDefault="00C431E9" w:rsidP="00C431E9">
      <w:pPr>
        <w:rPr>
          <w:color w:val="FF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C431E9" w:rsidRPr="007152E8" w:rsidTr="00D0788A">
        <w:tc>
          <w:tcPr>
            <w:tcW w:w="4642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 w:rsidRPr="007152E8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C431E9" w:rsidRPr="007152E8" w:rsidRDefault="00C431E9" w:rsidP="00D0788A">
            <w:pPr>
              <w:ind w:firstLine="0"/>
              <w:rPr>
                <w:b/>
              </w:rPr>
            </w:pPr>
            <w:r w:rsidRPr="00C431E9">
              <w:rPr>
                <w:b/>
              </w:rPr>
              <w:t>Анатолий Георгиев Георгиев</w:t>
            </w:r>
          </w:p>
        </w:tc>
      </w:tr>
      <w:tr w:rsidR="00C431E9" w:rsidRPr="007152E8" w:rsidTr="00D0788A">
        <w:tc>
          <w:tcPr>
            <w:tcW w:w="4642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 w:rsidRPr="00C431E9">
              <w:t>решение № 53/ 13.11.2008 г. – Държавна агенция  по туризъм</w:t>
            </w:r>
          </w:p>
        </w:tc>
      </w:tr>
      <w:tr w:rsidR="00C431E9" w:rsidRPr="007152E8" w:rsidTr="00D0788A">
        <w:tc>
          <w:tcPr>
            <w:tcW w:w="4642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>
              <w:rPr>
                <w:szCs w:val="28"/>
              </w:rPr>
              <w:t xml:space="preserve">Архивни документи за </w:t>
            </w:r>
            <w:r>
              <w:t xml:space="preserve">принадлежност към органите по чл. </w:t>
            </w:r>
            <w:r>
              <w:lastRenderedPageBreak/>
              <w:t>1</w:t>
            </w:r>
          </w:p>
        </w:tc>
        <w:tc>
          <w:tcPr>
            <w:tcW w:w="4646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 w:rsidRPr="00C431E9">
              <w:lastRenderedPageBreak/>
              <w:t xml:space="preserve">Документ от ръководилия го щатен служител; рег. бланка; рег. дневник; </w:t>
            </w:r>
            <w:r w:rsidRPr="00C431E9">
              <w:lastRenderedPageBreak/>
              <w:t>картони - обр. 4 – 2 бр.; лично дело IА-37289.</w:t>
            </w:r>
          </w:p>
        </w:tc>
      </w:tr>
      <w:tr w:rsidR="00C431E9" w:rsidRPr="007152E8" w:rsidTr="00D0788A">
        <w:tc>
          <w:tcPr>
            <w:tcW w:w="4642" w:type="dxa"/>
            <w:shd w:val="clear" w:color="auto" w:fill="auto"/>
          </w:tcPr>
          <w:p w:rsidR="00C431E9" w:rsidRPr="007152E8" w:rsidRDefault="00C431E9" w:rsidP="00D0788A">
            <w:pPr>
              <w:ind w:firstLine="0"/>
            </w:pPr>
            <w:r>
              <w:lastRenderedPageBreak/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C431E9" w:rsidRPr="007152E8" w:rsidRDefault="00FA0E96" w:rsidP="00D0788A">
            <w:pPr>
              <w:ind w:firstLine="0"/>
            </w:pPr>
            <w:r>
              <w:t>Член на Съвета на директорите на „Слънчев бряг“ АД</w:t>
            </w:r>
            <w:r w:rsidR="008E58B4">
              <w:t xml:space="preserve"> от 23.10.1997 г.</w:t>
            </w:r>
            <w:r>
              <w:t xml:space="preserve"> </w:t>
            </w:r>
          </w:p>
        </w:tc>
      </w:tr>
    </w:tbl>
    <w:p w:rsidR="00C431E9" w:rsidRDefault="00C431E9" w:rsidP="00C431E9">
      <w:pPr>
        <w:ind w:left="143" w:firstLine="708"/>
        <w:rPr>
          <w:sz w:val="26"/>
          <w:szCs w:val="26"/>
        </w:rPr>
      </w:pPr>
    </w:p>
    <w:p w:rsidR="00C431E9" w:rsidRPr="00C767BC" w:rsidRDefault="00C431E9" w:rsidP="00C431E9">
      <w:pPr>
        <w:rPr>
          <w:b/>
        </w:rPr>
      </w:pPr>
      <w:r w:rsidRPr="00C767BC">
        <w:rPr>
          <w:b/>
        </w:rPr>
        <w:t xml:space="preserve">Комисията разполага с документи, удостоверяващи </w:t>
      </w:r>
      <w:r>
        <w:rPr>
          <w:b/>
        </w:rPr>
        <w:t>принадлежност</w:t>
      </w:r>
      <w:r w:rsidRPr="00C767BC">
        <w:rPr>
          <w:b/>
        </w:rPr>
        <w:t xml:space="preserve"> на </w:t>
      </w:r>
      <w:r w:rsidRPr="0072582D">
        <w:rPr>
          <w:b/>
          <w:color w:val="000000"/>
          <w:szCs w:val="28"/>
        </w:rPr>
        <w:t>Анатолий</w:t>
      </w:r>
      <w:r w:rsidRPr="0072582D">
        <w:rPr>
          <w:b/>
          <w:szCs w:val="28"/>
        </w:rPr>
        <w:t xml:space="preserve"> </w:t>
      </w:r>
      <w:r w:rsidRPr="0072582D">
        <w:rPr>
          <w:b/>
          <w:color w:val="000000"/>
          <w:szCs w:val="28"/>
        </w:rPr>
        <w:t>Георгиев</w:t>
      </w:r>
      <w:r w:rsidRPr="0072582D">
        <w:rPr>
          <w:b/>
          <w:szCs w:val="28"/>
        </w:rPr>
        <w:t xml:space="preserve"> </w:t>
      </w:r>
      <w:r w:rsidRPr="0072582D">
        <w:rPr>
          <w:b/>
          <w:color w:val="000000"/>
          <w:szCs w:val="28"/>
        </w:rPr>
        <w:t>Георгиев</w:t>
      </w:r>
      <w:r>
        <w:rPr>
          <w:b/>
        </w:rPr>
        <w:t xml:space="preserve"> към</w:t>
      </w:r>
      <w:r w:rsidRPr="00C767BC">
        <w:rPr>
          <w:b/>
        </w:rPr>
        <w:t xml:space="preserve"> органите по чл. 1 след 10.11.1989 г.</w:t>
      </w:r>
    </w:p>
    <w:p w:rsidR="00C431E9" w:rsidRDefault="00C431E9" w:rsidP="00C431E9">
      <w:pPr>
        <w:rPr>
          <w:szCs w:val="28"/>
        </w:rPr>
      </w:pPr>
    </w:p>
    <w:p w:rsidR="00A23A7B" w:rsidRDefault="00C431E9" w:rsidP="00C431E9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C431E9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2-409/ 08.10.2014 г. – длъжници към Първа частна банка</w:t>
      </w:r>
    </w:p>
    <w:p w:rsidR="00C807EE" w:rsidRDefault="00C807EE" w:rsidP="00D4247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7EE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2-1065/ 26.09.2017 г. – държавни дружества– Министерство на финансите</w:t>
      </w:r>
    </w:p>
    <w:p w:rsidR="007A56DE" w:rsidRDefault="007A56DE" w:rsidP="00C431E9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1C55EC" w:rsidRDefault="001C55EC" w:rsidP="00C431E9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</w:p>
    <w:p w:rsidR="007A56DE" w:rsidRPr="001B4391" w:rsidRDefault="007A56DE" w:rsidP="007A56DE">
      <w:pPr>
        <w:rPr>
          <w:b/>
          <w:szCs w:val="28"/>
        </w:rPr>
      </w:pPr>
      <w:r w:rsidRPr="001B4391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7A56DE" w:rsidRPr="001B4391" w:rsidRDefault="007A56DE" w:rsidP="007A56D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7A56DE" w:rsidRPr="001B4391" w:rsidTr="00702696">
        <w:tc>
          <w:tcPr>
            <w:tcW w:w="4642" w:type="dxa"/>
            <w:shd w:val="clear" w:color="auto" w:fill="auto"/>
          </w:tcPr>
          <w:p w:rsidR="007A56DE" w:rsidRPr="001B4391" w:rsidRDefault="007A56DE" w:rsidP="00702696">
            <w:pPr>
              <w:ind w:firstLine="0"/>
            </w:pPr>
            <w:r w:rsidRPr="001B4391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7A56DE" w:rsidRPr="001B4391" w:rsidRDefault="007A56DE" w:rsidP="00702696">
            <w:pPr>
              <w:ind w:firstLine="0"/>
              <w:rPr>
                <w:b/>
              </w:rPr>
            </w:pPr>
            <w:r w:rsidRPr="001B4391">
              <w:rPr>
                <w:b/>
              </w:rPr>
              <w:t>Валентин Петков Заяков</w:t>
            </w:r>
          </w:p>
        </w:tc>
      </w:tr>
      <w:tr w:rsidR="007A56DE" w:rsidRPr="001B4391" w:rsidTr="00702696">
        <w:tc>
          <w:tcPr>
            <w:tcW w:w="4642" w:type="dxa"/>
            <w:shd w:val="clear" w:color="auto" w:fill="auto"/>
          </w:tcPr>
          <w:p w:rsidR="007A56DE" w:rsidRPr="001B4391" w:rsidRDefault="007A56DE" w:rsidP="00702696">
            <w:pPr>
              <w:ind w:firstLine="0"/>
            </w:pPr>
            <w:r w:rsidRPr="001B4391"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7A56DE" w:rsidRPr="001B4391" w:rsidRDefault="007A56DE" w:rsidP="00702696">
            <w:pPr>
              <w:ind w:firstLine="0"/>
            </w:pPr>
            <w:r w:rsidRPr="001B4391">
              <w:t>решение № 2-451/ 21.01.2015 г. – Българския олимпийски комитет</w:t>
            </w:r>
          </w:p>
        </w:tc>
      </w:tr>
      <w:tr w:rsidR="007A56DE" w:rsidRPr="001B4391" w:rsidTr="00702696">
        <w:tc>
          <w:tcPr>
            <w:tcW w:w="4642" w:type="dxa"/>
            <w:shd w:val="clear" w:color="auto" w:fill="auto"/>
          </w:tcPr>
          <w:p w:rsidR="007A56DE" w:rsidRPr="001B4391" w:rsidRDefault="007A56DE" w:rsidP="00702696">
            <w:pPr>
              <w:ind w:firstLine="0"/>
            </w:pPr>
            <w:r w:rsidRPr="001B4391">
              <w:rPr>
                <w:szCs w:val="28"/>
              </w:rPr>
              <w:t xml:space="preserve">Архивни документи за </w:t>
            </w:r>
            <w:r w:rsidRPr="001B4391">
              <w:t>принадлежност към органите по чл. 1</w:t>
            </w:r>
          </w:p>
        </w:tc>
        <w:tc>
          <w:tcPr>
            <w:tcW w:w="4646" w:type="dxa"/>
            <w:shd w:val="clear" w:color="auto" w:fill="auto"/>
          </w:tcPr>
          <w:p w:rsidR="007A56DE" w:rsidRPr="001B4391" w:rsidRDefault="007A56DE" w:rsidP="00702696">
            <w:pPr>
              <w:ind w:firstLine="0"/>
            </w:pPr>
            <w:r w:rsidRPr="005507EE">
              <w:t>Рег. дневник; картони – обр. 4 – 2 бр.</w:t>
            </w:r>
            <w:r>
              <w:t xml:space="preserve"> </w:t>
            </w:r>
            <w:r w:rsidRPr="00991B11">
              <w:t>и обр. 6; протокол</w:t>
            </w:r>
            <w:r w:rsidRPr="005507EE">
              <w:t xml:space="preserve"> рег. № С 193/ 09.04.1990 г. за унищожаване лично дело IА-2766 (Бс); протокол рег. № С 194/ 09.04.1990 г. с предложение за унищожаване работно дело IР-1254 (Бс).</w:t>
            </w:r>
          </w:p>
        </w:tc>
      </w:tr>
      <w:tr w:rsidR="007A56DE" w:rsidRPr="001B4391" w:rsidTr="00702696">
        <w:tc>
          <w:tcPr>
            <w:tcW w:w="4642" w:type="dxa"/>
            <w:shd w:val="clear" w:color="auto" w:fill="auto"/>
          </w:tcPr>
          <w:p w:rsidR="007A56DE" w:rsidRPr="001B4391" w:rsidRDefault="007A56DE" w:rsidP="00702696">
            <w:pPr>
              <w:ind w:firstLine="0"/>
              <w:rPr>
                <w:szCs w:val="28"/>
              </w:rPr>
            </w:pPr>
            <w:r w:rsidRPr="007A56DE">
              <w:rPr>
                <w:szCs w:val="28"/>
              </w:rPr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7A56DE" w:rsidRPr="005507EE" w:rsidRDefault="008871D3" w:rsidP="003E3DE7">
            <w:pPr>
              <w:ind w:firstLine="0"/>
            </w:pPr>
            <w:r w:rsidRPr="008871D3">
              <w:t>Генерален директор</w:t>
            </w:r>
            <w:r w:rsidR="008934C5" w:rsidRPr="008871D3">
              <w:t xml:space="preserve"> на </w:t>
            </w:r>
            <w:r w:rsidR="000F4C3B">
              <w:t xml:space="preserve">дъщерно дружество </w:t>
            </w:r>
            <w:r w:rsidR="008934C5" w:rsidRPr="008871D3">
              <w:t xml:space="preserve">„Орбита-турс“ ООД </w:t>
            </w:r>
            <w:r w:rsidR="003E3DE7" w:rsidRPr="008871D3">
              <w:t>от</w:t>
            </w:r>
            <w:r w:rsidR="008934C5" w:rsidRPr="008871D3">
              <w:t xml:space="preserve"> 199</w:t>
            </w:r>
            <w:r w:rsidR="003E3DE7" w:rsidRPr="008871D3">
              <w:t>1</w:t>
            </w:r>
            <w:r w:rsidR="008934C5" w:rsidRPr="008871D3">
              <w:t xml:space="preserve"> г.</w:t>
            </w:r>
          </w:p>
        </w:tc>
      </w:tr>
    </w:tbl>
    <w:p w:rsidR="007A56DE" w:rsidRPr="001B4391" w:rsidRDefault="007A56DE" w:rsidP="007A56DE">
      <w:pPr>
        <w:ind w:left="143" w:firstLine="708"/>
        <w:rPr>
          <w:sz w:val="26"/>
          <w:szCs w:val="26"/>
        </w:rPr>
      </w:pPr>
    </w:p>
    <w:p w:rsidR="007A56DE" w:rsidRDefault="007A56DE" w:rsidP="00D4247E">
      <w:pPr>
        <w:rPr>
          <w:sz w:val="24"/>
          <w:szCs w:val="24"/>
        </w:rPr>
      </w:pPr>
      <w:r w:rsidRPr="00D16AE0">
        <w:rPr>
          <w:sz w:val="24"/>
          <w:szCs w:val="24"/>
        </w:rPr>
        <w:t>Обявена принадлежност към органите по чл. 1 от Закона с решение № 2-1119/ 07.11.2017 г. – Българска федерация по волейбол</w:t>
      </w:r>
    </w:p>
    <w:p w:rsidR="007A56DE" w:rsidRPr="001C55EC" w:rsidRDefault="007A56DE" w:rsidP="00D4247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C55EC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2-1999/ 01.11.2021 г. – лица, регистрирани от РИК за кандидати за народни представители в 47-то Народно събрание</w:t>
      </w:r>
    </w:p>
    <w:p w:rsidR="00E7696A" w:rsidRPr="00C431E9" w:rsidRDefault="00E7696A" w:rsidP="00D4247E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96A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2-2254/ 21.03.2023 г. – лица, регистрирани от РИК за кандидати за народни представители в 49-то Народно събрание</w:t>
      </w: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F70B1" w:rsidRDefault="00EF70B1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66F47" w:rsidRPr="00956324" w:rsidRDefault="00766F47" w:rsidP="00766F47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766F47" w:rsidRPr="00964118" w:rsidRDefault="00766F47" w:rsidP="00766F47">
      <w:pPr>
        <w:rPr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709"/>
      </w:tblGrid>
      <w:tr w:rsidR="00766F47" w:rsidRPr="007152E8" w:rsidTr="00E405E8">
        <w:tc>
          <w:tcPr>
            <w:tcW w:w="4642" w:type="dxa"/>
            <w:shd w:val="clear" w:color="auto" w:fill="auto"/>
          </w:tcPr>
          <w:p w:rsidR="00766F47" w:rsidRPr="007152E8" w:rsidRDefault="00766F47" w:rsidP="00395953">
            <w:pPr>
              <w:ind w:firstLine="0"/>
            </w:pPr>
            <w:r w:rsidRPr="007152E8">
              <w:t>Три имена</w:t>
            </w:r>
          </w:p>
        </w:tc>
        <w:tc>
          <w:tcPr>
            <w:tcW w:w="4709" w:type="dxa"/>
            <w:shd w:val="clear" w:color="auto" w:fill="auto"/>
          </w:tcPr>
          <w:p w:rsidR="00766F47" w:rsidRPr="007152E8" w:rsidRDefault="00766F47" w:rsidP="00395953">
            <w:pPr>
              <w:ind w:firstLine="0"/>
              <w:rPr>
                <w:b/>
              </w:rPr>
            </w:pPr>
            <w:r w:rsidRPr="00BB6B18">
              <w:rPr>
                <w:b/>
              </w:rPr>
              <w:t>Георги Николов Вдовичин</w:t>
            </w:r>
          </w:p>
        </w:tc>
      </w:tr>
      <w:tr w:rsidR="00766F47" w:rsidRPr="007152E8" w:rsidTr="00E405E8">
        <w:tc>
          <w:tcPr>
            <w:tcW w:w="4642" w:type="dxa"/>
            <w:shd w:val="clear" w:color="auto" w:fill="auto"/>
          </w:tcPr>
          <w:p w:rsidR="00766F47" w:rsidRPr="007152E8" w:rsidRDefault="00766F47" w:rsidP="00395953">
            <w:pPr>
              <w:ind w:firstLine="0"/>
            </w:pPr>
            <w:r>
              <w:rPr>
                <w:szCs w:val="28"/>
              </w:rPr>
              <w:t xml:space="preserve">Решение за установяване и </w:t>
            </w:r>
            <w:r>
              <w:rPr>
                <w:szCs w:val="28"/>
              </w:rPr>
              <w:lastRenderedPageBreak/>
              <w:t>обявяване на принадлежност</w:t>
            </w:r>
          </w:p>
        </w:tc>
        <w:tc>
          <w:tcPr>
            <w:tcW w:w="4709" w:type="dxa"/>
            <w:shd w:val="clear" w:color="auto" w:fill="auto"/>
          </w:tcPr>
          <w:p w:rsidR="00766F47" w:rsidRPr="007152E8" w:rsidRDefault="00766F47" w:rsidP="00395953">
            <w:pPr>
              <w:ind w:firstLine="0"/>
            </w:pPr>
            <w:r w:rsidRPr="00315279">
              <w:lastRenderedPageBreak/>
              <w:t xml:space="preserve">решение № 305/ 31.01.2012 г. – </w:t>
            </w:r>
            <w:r w:rsidRPr="00315279">
              <w:lastRenderedPageBreak/>
              <w:t>кандидати за местни избори – 2011 г.</w:t>
            </w:r>
          </w:p>
        </w:tc>
      </w:tr>
      <w:tr w:rsidR="00766F47" w:rsidRPr="007152E8" w:rsidTr="00E405E8">
        <w:tc>
          <w:tcPr>
            <w:tcW w:w="4642" w:type="dxa"/>
            <w:shd w:val="clear" w:color="auto" w:fill="auto"/>
          </w:tcPr>
          <w:p w:rsidR="00766F47" w:rsidRPr="007152E8" w:rsidRDefault="00766F47" w:rsidP="00395953">
            <w:pPr>
              <w:ind w:firstLine="0"/>
            </w:pPr>
            <w:r>
              <w:rPr>
                <w:szCs w:val="28"/>
              </w:rPr>
              <w:lastRenderedPageBreak/>
              <w:t xml:space="preserve">Архивни документи за </w:t>
            </w:r>
            <w:r>
              <w:t>принадлежност към органите по чл. 1</w:t>
            </w:r>
          </w:p>
        </w:tc>
        <w:tc>
          <w:tcPr>
            <w:tcW w:w="4709" w:type="dxa"/>
            <w:shd w:val="clear" w:color="auto" w:fill="auto"/>
          </w:tcPr>
          <w:p w:rsidR="00766F47" w:rsidRPr="007152E8" w:rsidRDefault="00766F47" w:rsidP="00395953">
            <w:pPr>
              <w:ind w:firstLine="0"/>
            </w:pPr>
            <w:r w:rsidRPr="00286580">
              <w:t>Собственоръчно написани агентурни сведения; разходни документи, отчетени от ръководил го щатен служител; документи от ръководил го щатен служител; рег. бланка; рег. дневник; картони – обр. 1 – 2 бр. и обр. 3; дело Ф1, а.е. 6399-2 тома.</w:t>
            </w:r>
          </w:p>
        </w:tc>
      </w:tr>
      <w:tr w:rsidR="00766F47" w:rsidRPr="007152E8" w:rsidTr="00E405E8">
        <w:tc>
          <w:tcPr>
            <w:tcW w:w="4642" w:type="dxa"/>
            <w:shd w:val="clear" w:color="auto" w:fill="auto"/>
          </w:tcPr>
          <w:p w:rsidR="00766F47" w:rsidRDefault="00766F47" w:rsidP="00395953">
            <w:pPr>
              <w:ind w:firstLine="0"/>
              <w:rPr>
                <w:szCs w:val="28"/>
              </w:rPr>
            </w:pPr>
            <w:r w:rsidRPr="007A56DE">
              <w:rPr>
                <w:szCs w:val="28"/>
              </w:rPr>
              <w:t>Ново публично качество по чл. 26, ал. 1 от Закона</w:t>
            </w:r>
          </w:p>
        </w:tc>
        <w:tc>
          <w:tcPr>
            <w:tcW w:w="4709" w:type="dxa"/>
            <w:shd w:val="clear" w:color="auto" w:fill="auto"/>
          </w:tcPr>
          <w:p w:rsidR="00766F47" w:rsidRPr="00286580" w:rsidRDefault="00D4247E" w:rsidP="00395953">
            <w:pPr>
              <w:ind w:firstLine="0"/>
            </w:pPr>
            <w:r>
              <w:t>Член на Съвета на директорите на „Слънчев бряг“ АД от 09.06. 2000 г.</w:t>
            </w:r>
          </w:p>
        </w:tc>
      </w:tr>
    </w:tbl>
    <w:p w:rsidR="00766F47" w:rsidRDefault="00766F47" w:rsidP="00766F47">
      <w:pPr>
        <w:ind w:left="143" w:firstLine="708"/>
        <w:rPr>
          <w:sz w:val="26"/>
          <w:szCs w:val="26"/>
        </w:rPr>
      </w:pPr>
    </w:p>
    <w:p w:rsidR="00766F47" w:rsidRPr="007C6CEA" w:rsidRDefault="00766F47" w:rsidP="00D4247E">
      <w:pPr>
        <w:ind w:firstLine="709"/>
        <w:rPr>
          <w:sz w:val="24"/>
          <w:szCs w:val="24"/>
        </w:rPr>
      </w:pPr>
      <w:r w:rsidRPr="007C6CEA">
        <w:rPr>
          <w:sz w:val="24"/>
          <w:szCs w:val="24"/>
        </w:rPr>
        <w:t>Обявена принадлежност към органите по чл. 1 от Закона с решение № 2-429/ 13.11.2014 г. – Бургаски университет "Проф. д-р Асен Златаров"</w:t>
      </w:r>
    </w:p>
    <w:p w:rsidR="00766F47" w:rsidRDefault="00766F47" w:rsidP="00D4247E">
      <w:pPr>
        <w:ind w:firstLine="709"/>
        <w:rPr>
          <w:sz w:val="26"/>
          <w:szCs w:val="26"/>
        </w:rPr>
      </w:pPr>
      <w:r w:rsidRPr="007C6CEA">
        <w:rPr>
          <w:sz w:val="24"/>
          <w:szCs w:val="24"/>
        </w:rPr>
        <w:t>Обявена принадлежност към органите по чл. 1 от Закона с решение № 2-1999/ 01.11.2021 г.– лица, регистрирани от РИК за кандидати за народни представители в 47-то Народно събрание</w:t>
      </w:r>
    </w:p>
    <w:p w:rsidR="00A23A7B" w:rsidRDefault="00766F47" w:rsidP="00D424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47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2-2159/</w:t>
      </w:r>
      <w:r w:rsidR="00D4247E">
        <w:rPr>
          <w:rFonts w:ascii="Times New Roman" w:hAnsi="Times New Roman" w:cs="Times New Roman"/>
          <w:sz w:val="24"/>
          <w:szCs w:val="24"/>
        </w:rPr>
        <w:t xml:space="preserve"> </w:t>
      </w:r>
      <w:r w:rsidRPr="00766F47">
        <w:rPr>
          <w:rFonts w:ascii="Times New Roman" w:hAnsi="Times New Roman" w:cs="Times New Roman"/>
          <w:sz w:val="24"/>
          <w:szCs w:val="24"/>
        </w:rPr>
        <w:t>26.09.2022 г. – лица, регистрирани от РИК за кандидати за народни представители в 48-то Народно събрание</w:t>
      </w:r>
    </w:p>
    <w:p w:rsidR="00766F47" w:rsidRDefault="00766F47" w:rsidP="00D424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F47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2-2254/ 21.03.2023 г. – лица, регистрирани от РИК за кандидати за народни представители в 49-то Народно събрание</w:t>
      </w:r>
    </w:p>
    <w:p w:rsidR="002C05EA" w:rsidRDefault="002C05EA" w:rsidP="00D424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1D3" w:rsidRDefault="008871D3" w:rsidP="00D4247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05EA" w:rsidRPr="00956324" w:rsidRDefault="002C05EA" w:rsidP="002C05EA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2C05EA" w:rsidRPr="00964118" w:rsidRDefault="002C05EA" w:rsidP="002C05EA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2C05EA" w:rsidRPr="007152E8" w:rsidTr="00395953">
        <w:tc>
          <w:tcPr>
            <w:tcW w:w="4642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 w:rsidRPr="007152E8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2C05EA" w:rsidRPr="007152E8" w:rsidRDefault="002C05EA" w:rsidP="00395953">
            <w:pPr>
              <w:ind w:firstLine="0"/>
              <w:rPr>
                <w:b/>
              </w:rPr>
            </w:pPr>
            <w:r w:rsidRPr="002C05EA">
              <w:rPr>
                <w:b/>
              </w:rPr>
              <w:t>Ели Леон Анави</w:t>
            </w:r>
          </w:p>
        </w:tc>
      </w:tr>
      <w:tr w:rsidR="002C05EA" w:rsidRPr="007152E8" w:rsidTr="00395953">
        <w:tc>
          <w:tcPr>
            <w:tcW w:w="4642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 w:rsidRPr="002C05EA">
              <w:t>решение № 2-89/ 17.10.2012 г. – Министерството на икономиката, енергетиката и туризма</w:t>
            </w:r>
          </w:p>
        </w:tc>
      </w:tr>
      <w:tr w:rsidR="002C05EA" w:rsidRPr="007152E8" w:rsidTr="00395953">
        <w:tc>
          <w:tcPr>
            <w:tcW w:w="4642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>
              <w:rPr>
                <w:szCs w:val="28"/>
              </w:rPr>
              <w:t xml:space="preserve">Архивни документи за </w:t>
            </w:r>
            <w:r>
              <w:t>принадлежност към органите по чл. 1</w:t>
            </w:r>
          </w:p>
        </w:tc>
        <w:tc>
          <w:tcPr>
            <w:tcW w:w="4646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 w:rsidRPr="002C05EA">
              <w:t>Собственоръчно написани агентурни сведения, разходни документи, отчетени от ръководили го щатни служители, документи от ръководили го щатни служители, рег. бланка, съдържащи се в дело Ф1, а.е. 7356 и в работно дело IР-14767; рег. дневник – 2 бр.; картони – обр. 1 – 2 бр., обр. 3 и обр. 4</w:t>
            </w:r>
            <w:r>
              <w:t>.</w:t>
            </w:r>
          </w:p>
        </w:tc>
      </w:tr>
      <w:tr w:rsidR="002C05EA" w:rsidRPr="007152E8" w:rsidTr="00395953">
        <w:tc>
          <w:tcPr>
            <w:tcW w:w="4642" w:type="dxa"/>
            <w:shd w:val="clear" w:color="auto" w:fill="auto"/>
          </w:tcPr>
          <w:p w:rsidR="002C05EA" w:rsidRPr="007152E8" w:rsidRDefault="002C05EA" w:rsidP="00395953">
            <w:pPr>
              <w:ind w:firstLine="0"/>
            </w:pPr>
            <w:r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2C05EA" w:rsidRPr="007152E8" w:rsidRDefault="002C05EA" w:rsidP="002C05EA">
            <w:pPr>
              <w:ind w:firstLine="0"/>
            </w:pPr>
            <w:r w:rsidRPr="002C05EA">
              <w:t>Член на Съвета на директорите на „Слънчев бряг“ АД от 09.</w:t>
            </w:r>
            <w:r>
              <w:t>10.2007 г. до 17.03.2010 г.</w:t>
            </w:r>
          </w:p>
        </w:tc>
      </w:tr>
    </w:tbl>
    <w:p w:rsidR="002C05EA" w:rsidRDefault="002C05EA" w:rsidP="002C05EA">
      <w:pPr>
        <w:ind w:left="143" w:firstLine="708"/>
        <w:rPr>
          <w:sz w:val="26"/>
          <w:szCs w:val="26"/>
        </w:rPr>
      </w:pPr>
    </w:p>
    <w:p w:rsidR="002C05EA" w:rsidRPr="002C05EA" w:rsidRDefault="002C05EA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EA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2-1421/ 18.09.2018 г. – държавни дружества, на дружества с 50 и повече на сто държавно участие или на техни дъщерни дружества, в които притежават 50 или повече на сто от капитала – Министерство на икономиката</w:t>
      </w:r>
    </w:p>
    <w:p w:rsidR="002C05EA" w:rsidRDefault="002C05EA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EA">
        <w:rPr>
          <w:rFonts w:ascii="Times New Roman" w:hAnsi="Times New Roman" w:cs="Times New Roman"/>
          <w:sz w:val="24"/>
          <w:szCs w:val="24"/>
        </w:rPr>
        <w:lastRenderedPageBreak/>
        <w:t>Обявена принадлежност към органите по чл. 1 от Закона с решение № 2-1648/ 17.06.2019 г. – държавни дружества, на дружества с 50 и повече на сто държавно участие или на техни дъщерни дружества, в които притежават 50 или повече на сто от капитала – Министерство на икономиката</w:t>
      </w:r>
    </w:p>
    <w:p w:rsidR="002C05EA" w:rsidRDefault="002C05EA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EA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2-1939/ 06.04.2021 г. – държавни дружества, на дружества с 50 и повече на сто държавно участие или на техни дъщерни дружества, в които притежават 50 или повече на сто от капитала – Министерство на икономиката</w:t>
      </w:r>
    </w:p>
    <w:p w:rsidR="00BE5473" w:rsidRDefault="00BE5473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C3B" w:rsidRDefault="000F4C3B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473" w:rsidRPr="00956324" w:rsidRDefault="00BE5473" w:rsidP="00BE5473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BE5473" w:rsidRPr="00964118" w:rsidRDefault="00BE5473" w:rsidP="00BE547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BE5473" w:rsidRPr="007152E8" w:rsidTr="00395953">
        <w:tc>
          <w:tcPr>
            <w:tcW w:w="4642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 w:rsidRPr="007152E8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BE5473" w:rsidRPr="007152E8" w:rsidRDefault="00BE5473" w:rsidP="00395953">
            <w:pPr>
              <w:ind w:firstLine="0"/>
              <w:rPr>
                <w:b/>
              </w:rPr>
            </w:pPr>
            <w:r w:rsidRPr="00BE5473">
              <w:rPr>
                <w:b/>
              </w:rPr>
              <w:t>Иван Минчев Цанев</w:t>
            </w:r>
          </w:p>
        </w:tc>
      </w:tr>
      <w:tr w:rsidR="00BE5473" w:rsidRPr="007152E8" w:rsidTr="00395953">
        <w:tc>
          <w:tcPr>
            <w:tcW w:w="4642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 w:rsidRPr="00BE5473">
              <w:t>решение № 305/ 31.01.2012 г. – кандидати за местни избори – 2011 г.</w:t>
            </w:r>
          </w:p>
        </w:tc>
      </w:tr>
      <w:tr w:rsidR="00BE5473" w:rsidRPr="007152E8" w:rsidTr="00395953">
        <w:tc>
          <w:tcPr>
            <w:tcW w:w="4642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>
              <w:rPr>
                <w:szCs w:val="28"/>
              </w:rPr>
              <w:t xml:space="preserve">Архивни документи за </w:t>
            </w:r>
            <w:r>
              <w:t>принадлежност към органите по чл. 1</w:t>
            </w:r>
          </w:p>
        </w:tc>
        <w:tc>
          <w:tcPr>
            <w:tcW w:w="4646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 w:rsidRPr="00BE5473">
              <w:t>Собственоръчно написана и подписана декларация за сътрудничество – обещание, документи от ръководил го щатен служител, рег. бланка, съдържащи се в лично дело IА-758 (Гб); рег. дневник; картони – обр. 4 – 5 бр.; протокол рег. № 26/ 06.03.1990 г. за унищожаване на лично дело IА-758 (Гб) (налично); протокол рег. № 25/ 06.03.1990 г. за унищожаване на работно дело IР-289 (Гб).</w:t>
            </w:r>
          </w:p>
        </w:tc>
      </w:tr>
      <w:tr w:rsidR="00BE5473" w:rsidRPr="007152E8" w:rsidTr="00395953">
        <w:tc>
          <w:tcPr>
            <w:tcW w:w="4642" w:type="dxa"/>
            <w:shd w:val="clear" w:color="auto" w:fill="auto"/>
          </w:tcPr>
          <w:p w:rsidR="00BE5473" w:rsidRPr="007152E8" w:rsidRDefault="00BE5473" w:rsidP="00395953">
            <w:pPr>
              <w:ind w:firstLine="0"/>
            </w:pPr>
            <w:r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BE5473" w:rsidRPr="007152E8" w:rsidRDefault="00F24B1E" w:rsidP="00D0788A">
            <w:pPr>
              <w:ind w:firstLine="0"/>
            </w:pPr>
            <w:r>
              <w:t xml:space="preserve">Член на Съвета на директорите на </w:t>
            </w:r>
            <w:r w:rsidR="00D0788A">
              <w:t xml:space="preserve">дъщерно дружество </w:t>
            </w:r>
            <w:r>
              <w:t>„Слънчев бряг консултинг и инженеринг“  АД от 10.11.2003 г.</w:t>
            </w:r>
          </w:p>
        </w:tc>
      </w:tr>
    </w:tbl>
    <w:p w:rsidR="00BE5473" w:rsidRPr="00766F47" w:rsidRDefault="00BE5473" w:rsidP="002C05E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7355" w:rsidRDefault="00A27355" w:rsidP="00A2735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EA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</w:t>
      </w:r>
      <w:r>
        <w:rPr>
          <w:rFonts w:ascii="Times New Roman" w:hAnsi="Times New Roman" w:cs="Times New Roman"/>
          <w:sz w:val="24"/>
          <w:szCs w:val="24"/>
        </w:rPr>
        <w:t>137</w:t>
      </w:r>
      <w:r w:rsidRPr="002C05E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C05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2.2013</w:t>
      </w:r>
      <w:r w:rsidRPr="002C05EA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община Несебър</w:t>
      </w:r>
    </w:p>
    <w:p w:rsidR="00A27355" w:rsidRDefault="00A27355" w:rsidP="00A2735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05EA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2C05E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C05E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05E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C05EA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общински дружества - област Бургас</w:t>
      </w:r>
    </w:p>
    <w:p w:rsidR="00D0788A" w:rsidRDefault="00D0788A" w:rsidP="00A27355">
      <w:pPr>
        <w:pStyle w:val="NoSpacing"/>
        <w:ind w:firstLine="708"/>
        <w:rPr>
          <w:rFonts w:ascii="Times New Roman" w:hAnsi="Times New Roman" w:cs="Times New Roman"/>
          <w:color w:val="FF0000"/>
          <w:sz w:val="20"/>
          <w:szCs w:val="20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3AB8" w:rsidRPr="00956324" w:rsidRDefault="00B83AB8" w:rsidP="00B83AB8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B83AB8" w:rsidRPr="00964118" w:rsidRDefault="00B83AB8" w:rsidP="00B83AB8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B83AB8" w:rsidRPr="007152E8" w:rsidTr="00395953">
        <w:tc>
          <w:tcPr>
            <w:tcW w:w="4642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 w:rsidRPr="007152E8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B83AB8" w:rsidRPr="007152E8" w:rsidRDefault="00B83AB8" w:rsidP="00395953">
            <w:pPr>
              <w:ind w:firstLine="0"/>
              <w:rPr>
                <w:b/>
              </w:rPr>
            </w:pPr>
            <w:r w:rsidRPr="00B83AB8">
              <w:rPr>
                <w:b/>
              </w:rPr>
              <w:t>Петко Банов Тончев</w:t>
            </w:r>
          </w:p>
        </w:tc>
      </w:tr>
      <w:tr w:rsidR="00B83AB8" w:rsidRPr="007152E8" w:rsidTr="00395953">
        <w:tc>
          <w:tcPr>
            <w:tcW w:w="4642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 w:rsidRPr="00B83AB8">
              <w:t>решение № 2-1994/ 11.10.2021 г.</w:t>
            </w:r>
            <w:r>
              <w:t xml:space="preserve"> – държавни дружества– Министерство на икономиката</w:t>
            </w:r>
          </w:p>
        </w:tc>
      </w:tr>
      <w:tr w:rsidR="00B83AB8" w:rsidRPr="007152E8" w:rsidTr="00395953">
        <w:tc>
          <w:tcPr>
            <w:tcW w:w="4642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>
              <w:rPr>
                <w:szCs w:val="28"/>
              </w:rPr>
              <w:t xml:space="preserve">Архивни документи за </w:t>
            </w:r>
            <w:r>
              <w:lastRenderedPageBreak/>
              <w:t>принадлежност към органите по чл. 1</w:t>
            </w:r>
          </w:p>
        </w:tc>
        <w:tc>
          <w:tcPr>
            <w:tcW w:w="4646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>
              <w:lastRenderedPageBreak/>
              <w:t xml:space="preserve">Собственоръчно написана и </w:t>
            </w:r>
            <w:r>
              <w:lastRenderedPageBreak/>
              <w:t xml:space="preserve">подписана декларация за сътрудничество, рег. бланка, собственоръчно написани агентурни сведения,  документи от ръководил го щатен служител, съдържащи се в лично </w:t>
            </w:r>
            <w:r w:rsidRPr="00A31062">
              <w:t xml:space="preserve">дело </w:t>
            </w:r>
            <w:r w:rsidRPr="00A31062">
              <w:rPr>
                <w:szCs w:val="28"/>
                <w:lang w:val="en-US"/>
              </w:rPr>
              <w:t>I</w:t>
            </w:r>
            <w:r w:rsidRPr="00A31062">
              <w:rPr>
                <w:szCs w:val="28"/>
              </w:rPr>
              <w:t xml:space="preserve">А-108 (Вр) </w:t>
            </w:r>
            <w:r w:rsidRPr="00A31062">
              <w:t>и</w:t>
            </w:r>
            <w:r>
              <w:t xml:space="preserve"> в работно дело </w:t>
            </w:r>
            <w:r w:rsidRPr="00A31062">
              <w:t>IР-81 (Вр)</w:t>
            </w:r>
            <w:r>
              <w:t>; р</w:t>
            </w:r>
            <w:r w:rsidRPr="00AD081B">
              <w:t>е</w:t>
            </w:r>
            <w:r>
              <w:t>г. дневник; картони - обр. 4 - 5 бр. и обр. 6</w:t>
            </w:r>
          </w:p>
        </w:tc>
      </w:tr>
      <w:tr w:rsidR="00B83AB8" w:rsidRPr="007152E8" w:rsidTr="00395953">
        <w:tc>
          <w:tcPr>
            <w:tcW w:w="4642" w:type="dxa"/>
            <w:shd w:val="clear" w:color="auto" w:fill="auto"/>
          </w:tcPr>
          <w:p w:rsidR="00B83AB8" w:rsidRPr="007152E8" w:rsidRDefault="00B83AB8" w:rsidP="00395953">
            <w:pPr>
              <w:ind w:firstLine="0"/>
            </w:pPr>
            <w:r>
              <w:lastRenderedPageBreak/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B83AB8" w:rsidRPr="007152E8" w:rsidRDefault="00B83AB8" w:rsidP="008F56FC">
            <w:pPr>
              <w:ind w:firstLine="0"/>
            </w:pPr>
            <w:r>
              <w:t>Председател на Съвета на директорите на</w:t>
            </w:r>
            <w:r w:rsidR="008F56FC">
              <w:t xml:space="preserve"> дъщерно дружество </w:t>
            </w:r>
            <w:r>
              <w:t>„Слънчев бряг Холдинг“АД</w:t>
            </w:r>
          </w:p>
        </w:tc>
      </w:tr>
    </w:tbl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068F" w:rsidRDefault="0061068F" w:rsidP="0061068F">
      <w:pPr>
        <w:ind w:firstLine="708"/>
        <w:rPr>
          <w:b/>
          <w:szCs w:val="28"/>
        </w:rPr>
      </w:pPr>
      <w:r>
        <w:rPr>
          <w:b/>
          <w:szCs w:val="28"/>
        </w:rPr>
        <w:t>Комисията разполага с данни в наличните документи, удостоверяващи принадлежност на Петко Банов Тончев към органите по чл. 1 след 10.11.1989 г.</w:t>
      </w: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1068F" w:rsidRDefault="0061068F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B59D9" w:rsidRPr="00956324" w:rsidRDefault="003B59D9" w:rsidP="003B59D9">
      <w:pPr>
        <w:rPr>
          <w:b/>
          <w:szCs w:val="28"/>
        </w:rPr>
      </w:pPr>
      <w:r w:rsidRPr="00956324">
        <w:rPr>
          <w:b/>
          <w:szCs w:val="28"/>
        </w:rPr>
        <w:t>На основание чл. 29, ал. 6 от Закона разкрива и обявява лице, за което вече е обявена принадлежност:</w:t>
      </w:r>
    </w:p>
    <w:p w:rsidR="003B59D9" w:rsidRPr="00964118" w:rsidRDefault="003B59D9" w:rsidP="003B59D9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4646"/>
      </w:tblGrid>
      <w:tr w:rsidR="003B59D9" w:rsidRPr="007152E8" w:rsidTr="00395953">
        <w:tc>
          <w:tcPr>
            <w:tcW w:w="4642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 w:rsidRPr="007152E8">
              <w:t>Три имена</w:t>
            </w:r>
          </w:p>
        </w:tc>
        <w:tc>
          <w:tcPr>
            <w:tcW w:w="4646" w:type="dxa"/>
            <w:shd w:val="clear" w:color="auto" w:fill="auto"/>
          </w:tcPr>
          <w:p w:rsidR="003B59D9" w:rsidRPr="007152E8" w:rsidRDefault="003B59D9" w:rsidP="00395953">
            <w:pPr>
              <w:ind w:firstLine="0"/>
              <w:rPr>
                <w:b/>
              </w:rPr>
            </w:pPr>
            <w:r w:rsidRPr="003B59D9">
              <w:rPr>
                <w:b/>
              </w:rPr>
              <w:t>Стилиян Йончев Маринов</w:t>
            </w:r>
          </w:p>
        </w:tc>
      </w:tr>
      <w:tr w:rsidR="003B59D9" w:rsidRPr="007152E8" w:rsidTr="00395953">
        <w:tc>
          <w:tcPr>
            <w:tcW w:w="4642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>
              <w:rPr>
                <w:szCs w:val="28"/>
              </w:rPr>
              <w:t>Решение за установяване и обявяване на принадлежност</w:t>
            </w:r>
          </w:p>
        </w:tc>
        <w:tc>
          <w:tcPr>
            <w:tcW w:w="4646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 w:rsidRPr="003B59D9">
              <w:t>решение № 2-717/ 27.09.2016 г. - Застрахователна компания "ТУР ИНС" АД</w:t>
            </w:r>
          </w:p>
        </w:tc>
      </w:tr>
      <w:tr w:rsidR="003B59D9" w:rsidRPr="007152E8" w:rsidTr="00395953">
        <w:tc>
          <w:tcPr>
            <w:tcW w:w="4642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>
              <w:rPr>
                <w:szCs w:val="28"/>
              </w:rPr>
              <w:t xml:space="preserve">Архивни документи за </w:t>
            </w:r>
            <w:r>
              <w:t>принадлежност към органите по чл. 1</w:t>
            </w:r>
          </w:p>
        </w:tc>
        <w:tc>
          <w:tcPr>
            <w:tcW w:w="4646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 w:rsidRPr="003B59D9">
              <w:t>Собственоръчно написана и подписана декларация за сътрудничество, документи от ръководил го щатен служител, съдържащи се в лично дело IА-37043; рег. дневник; картони – обр. 4 – 2 бр.</w:t>
            </w:r>
          </w:p>
        </w:tc>
      </w:tr>
      <w:tr w:rsidR="003B59D9" w:rsidRPr="007152E8" w:rsidTr="00395953">
        <w:tc>
          <w:tcPr>
            <w:tcW w:w="4642" w:type="dxa"/>
            <w:shd w:val="clear" w:color="auto" w:fill="auto"/>
          </w:tcPr>
          <w:p w:rsidR="003B59D9" w:rsidRPr="007152E8" w:rsidRDefault="003B59D9" w:rsidP="00395953">
            <w:pPr>
              <w:ind w:firstLine="0"/>
            </w:pPr>
            <w:r>
              <w:t>Ново публично качество по чл. 26, ал. 1 от Закона</w:t>
            </w:r>
          </w:p>
        </w:tc>
        <w:tc>
          <w:tcPr>
            <w:tcW w:w="4646" w:type="dxa"/>
            <w:shd w:val="clear" w:color="auto" w:fill="auto"/>
          </w:tcPr>
          <w:p w:rsidR="003B59D9" w:rsidRPr="007152E8" w:rsidRDefault="00395FC8" w:rsidP="008F56FC">
            <w:pPr>
              <w:ind w:firstLine="0"/>
            </w:pPr>
            <w:r>
              <w:t xml:space="preserve">Член на Съвета на директорите на </w:t>
            </w:r>
            <w:r w:rsidR="008F56FC">
              <w:t>В</w:t>
            </w:r>
            <w:r>
              <w:t>МТ „Орбита“ АД от 03.12.1992 г. до 21.02.1995 г.</w:t>
            </w:r>
          </w:p>
        </w:tc>
      </w:tr>
    </w:tbl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56FC" w:rsidRDefault="008F56FC" w:rsidP="008F56FC">
      <w:pPr>
        <w:ind w:firstLine="708"/>
        <w:rPr>
          <w:b/>
          <w:szCs w:val="28"/>
        </w:rPr>
      </w:pPr>
      <w:r>
        <w:rPr>
          <w:b/>
          <w:szCs w:val="28"/>
        </w:rPr>
        <w:t>Комисията разполага с данни в наличните документи, удостоверяващи принадлежност на Стилиян Йончев Маринов към органите по чл. 1 след 10.11.1989 г.</w:t>
      </w:r>
    </w:p>
    <w:p w:rsidR="008F56FC" w:rsidRDefault="008F56FC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Pr="00395FC8" w:rsidRDefault="003B59D9" w:rsidP="00F473AE">
      <w:pPr>
        <w:pStyle w:val="NoSpacing"/>
        <w:tabs>
          <w:tab w:val="left" w:pos="12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5FC8">
        <w:rPr>
          <w:rFonts w:ascii="Times New Roman" w:hAnsi="Times New Roman" w:cs="Times New Roman"/>
          <w:sz w:val="24"/>
          <w:szCs w:val="24"/>
        </w:rPr>
        <w:t>Обявена принадлежност към органите по чл. 1 от Закона с решение № 2-1958/ 26.05.2021  г. – членовете на управителни и надзорни органи на държавни дружества, на дружества с 50 и повече на сто държавно участие или на техни дъщерни дружества, в които притежават 50 или повече на сто от капитала – Министерство на икономиката.</w:t>
      </w: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56FC" w:rsidRDefault="008F56FC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56FC" w:rsidRDefault="008F56FC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56FC" w:rsidRDefault="008F56FC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56FC" w:rsidRDefault="008F56FC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ED3B43" w:rsidP="00ED3B43">
      <w:pPr>
        <w:pStyle w:val="NoSpacing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3B43">
        <w:rPr>
          <w:rFonts w:ascii="Times New Roman" w:hAnsi="Times New Roman" w:cs="Times New Roman"/>
          <w:sz w:val="28"/>
          <w:szCs w:val="28"/>
        </w:rPr>
        <w:t xml:space="preserve">Комисията установи принадлежност към органите по чл. 1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на </w:t>
      </w:r>
      <w:r w:rsidR="00A70862">
        <w:rPr>
          <w:rFonts w:ascii="Times New Roman" w:hAnsi="Times New Roman" w:cs="Times New Roman"/>
          <w:sz w:val="28"/>
          <w:szCs w:val="28"/>
        </w:rPr>
        <w:t>3</w:t>
      </w:r>
      <w:r w:rsidRPr="00ED3B43">
        <w:rPr>
          <w:rFonts w:ascii="Times New Roman" w:hAnsi="Times New Roman" w:cs="Times New Roman"/>
          <w:sz w:val="28"/>
          <w:szCs w:val="28"/>
        </w:rPr>
        <w:t xml:space="preserve"> /</w:t>
      </w:r>
      <w:r w:rsidR="00A70862">
        <w:rPr>
          <w:rFonts w:ascii="Times New Roman" w:hAnsi="Times New Roman" w:cs="Times New Roman"/>
          <w:sz w:val="28"/>
          <w:szCs w:val="28"/>
        </w:rPr>
        <w:t>три</w:t>
      </w:r>
      <w:r w:rsidRPr="00ED3B43">
        <w:rPr>
          <w:rFonts w:ascii="Times New Roman" w:hAnsi="Times New Roman" w:cs="Times New Roman"/>
          <w:sz w:val="28"/>
          <w:szCs w:val="28"/>
        </w:rPr>
        <w:t>/ лиц</w:t>
      </w:r>
      <w:r w:rsidR="00A70862">
        <w:rPr>
          <w:rFonts w:ascii="Times New Roman" w:hAnsi="Times New Roman" w:cs="Times New Roman"/>
          <w:sz w:val="28"/>
          <w:szCs w:val="28"/>
        </w:rPr>
        <w:t>а</w:t>
      </w:r>
      <w:r w:rsidRPr="00ED3B43">
        <w:rPr>
          <w:rFonts w:ascii="Times New Roman" w:hAnsi="Times New Roman" w:cs="Times New Roman"/>
          <w:sz w:val="28"/>
          <w:szCs w:val="28"/>
        </w:rPr>
        <w:t>, данните за ко</w:t>
      </w:r>
      <w:r w:rsidR="00A70862">
        <w:rPr>
          <w:rFonts w:ascii="Times New Roman" w:hAnsi="Times New Roman" w:cs="Times New Roman"/>
          <w:sz w:val="28"/>
          <w:szCs w:val="28"/>
        </w:rPr>
        <w:t>и</w:t>
      </w:r>
      <w:r w:rsidRPr="00ED3B43">
        <w:rPr>
          <w:rFonts w:ascii="Times New Roman" w:hAnsi="Times New Roman" w:cs="Times New Roman"/>
          <w:sz w:val="28"/>
          <w:szCs w:val="28"/>
        </w:rPr>
        <w:t>то не подлежат на публикуване по силата на чл. 30, ал. 1, т. 1 от Закона.</w:t>
      </w: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405E8" w:rsidRDefault="00E405E8">
      <w:pPr>
        <w:spacing w:after="160" w:line="259" w:lineRule="auto"/>
        <w:ind w:firstLine="0"/>
        <w:jc w:val="left"/>
        <w:rPr>
          <w:rFonts w:eastAsiaTheme="minorHAnsi"/>
          <w:szCs w:val="28"/>
          <w:lang w:eastAsia="en-US"/>
        </w:rPr>
      </w:pPr>
      <w:r>
        <w:rPr>
          <w:szCs w:val="28"/>
        </w:rPr>
        <w:br w:type="page"/>
      </w: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B0D85" w:rsidRPr="00D560FD" w:rsidRDefault="00CB0D85" w:rsidP="00CB0D85">
      <w:pPr>
        <w:rPr>
          <w:sz w:val="26"/>
          <w:szCs w:val="26"/>
        </w:rPr>
      </w:pPr>
      <w:r w:rsidRPr="00D560FD">
        <w:rPr>
          <w:sz w:val="26"/>
          <w:szCs w:val="26"/>
        </w:rPr>
        <w:t>Председател:</w:t>
      </w:r>
    </w:p>
    <w:p w:rsidR="00CB0D85" w:rsidRPr="00D560FD" w:rsidRDefault="00CB0D85" w:rsidP="00CB0D85">
      <w:pPr>
        <w:rPr>
          <w:sz w:val="26"/>
          <w:szCs w:val="26"/>
          <w:lang w:val="en-US"/>
        </w:rPr>
      </w:pPr>
      <w:r w:rsidRPr="00D560FD">
        <w:rPr>
          <w:sz w:val="26"/>
          <w:szCs w:val="26"/>
        </w:rPr>
        <w:t xml:space="preserve">Евтим Костадинов </w:t>
      </w:r>
      <w:proofErr w:type="spellStart"/>
      <w:r w:rsidRPr="00D560FD">
        <w:rPr>
          <w:sz w:val="26"/>
          <w:szCs w:val="26"/>
        </w:rPr>
        <w:t>Костадинов</w:t>
      </w:r>
      <w:proofErr w:type="spellEnd"/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</w:p>
    <w:p w:rsidR="00CB0D85" w:rsidRPr="00D560FD" w:rsidRDefault="00CB0D85" w:rsidP="00CB0D85">
      <w:pPr>
        <w:rPr>
          <w:sz w:val="26"/>
          <w:szCs w:val="26"/>
        </w:rPr>
      </w:pPr>
    </w:p>
    <w:p w:rsidR="00CB0D85" w:rsidRPr="00D560FD" w:rsidRDefault="00CB0D85" w:rsidP="00CB0D85">
      <w:pPr>
        <w:rPr>
          <w:sz w:val="26"/>
          <w:szCs w:val="26"/>
        </w:rPr>
      </w:pPr>
      <w:r w:rsidRPr="00D560FD">
        <w:rPr>
          <w:sz w:val="26"/>
          <w:szCs w:val="26"/>
        </w:rPr>
        <w:t>Секретар:</w:t>
      </w:r>
    </w:p>
    <w:p w:rsidR="00CB0D85" w:rsidRPr="00D560FD" w:rsidRDefault="00CB0D85" w:rsidP="00CB0D85">
      <w:pPr>
        <w:rPr>
          <w:sz w:val="26"/>
          <w:szCs w:val="26"/>
          <w:lang w:val="en-US"/>
        </w:rPr>
      </w:pPr>
      <w:r w:rsidRPr="00D560FD">
        <w:rPr>
          <w:sz w:val="26"/>
          <w:szCs w:val="26"/>
        </w:rPr>
        <w:t>Мариана Иванова Даракчиева</w:t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</w:p>
    <w:p w:rsidR="00CB0D85" w:rsidRPr="00D560FD" w:rsidRDefault="00CB0D85" w:rsidP="00CB0D85">
      <w:pPr>
        <w:rPr>
          <w:sz w:val="26"/>
          <w:szCs w:val="26"/>
        </w:rPr>
      </w:pPr>
    </w:p>
    <w:p w:rsidR="00CB0D85" w:rsidRPr="00D560FD" w:rsidRDefault="00CB0D85" w:rsidP="00CB0D85">
      <w:pPr>
        <w:rPr>
          <w:sz w:val="26"/>
          <w:szCs w:val="26"/>
        </w:rPr>
      </w:pPr>
      <w:r w:rsidRPr="00D560FD">
        <w:rPr>
          <w:sz w:val="26"/>
          <w:szCs w:val="26"/>
        </w:rPr>
        <w:t>Членове:</w:t>
      </w:r>
    </w:p>
    <w:p w:rsidR="00CB0D85" w:rsidRPr="00D560FD" w:rsidRDefault="00CB0D85" w:rsidP="00CB0D85">
      <w:pPr>
        <w:rPr>
          <w:sz w:val="26"/>
          <w:szCs w:val="26"/>
          <w:lang w:val="en-US"/>
        </w:rPr>
      </w:pPr>
      <w:r w:rsidRPr="00D560FD">
        <w:rPr>
          <w:sz w:val="26"/>
          <w:szCs w:val="26"/>
        </w:rPr>
        <w:t xml:space="preserve">1. </w:t>
      </w:r>
      <w:r w:rsidRPr="00D560FD">
        <w:rPr>
          <w:color w:val="000000"/>
          <w:sz w:val="26"/>
          <w:szCs w:val="26"/>
        </w:rPr>
        <w:t xml:space="preserve">Борис </w:t>
      </w:r>
      <w:proofErr w:type="spellStart"/>
      <w:r w:rsidRPr="00D560FD">
        <w:rPr>
          <w:color w:val="000000"/>
          <w:sz w:val="26"/>
          <w:szCs w:val="26"/>
        </w:rPr>
        <w:t>Сребров</w:t>
      </w:r>
      <w:proofErr w:type="spellEnd"/>
      <w:r w:rsidRPr="00D560FD">
        <w:rPr>
          <w:color w:val="000000"/>
          <w:sz w:val="26"/>
          <w:szCs w:val="26"/>
        </w:rPr>
        <w:t xml:space="preserve"> Михайлов</w:t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</w:p>
    <w:p w:rsidR="00CB0D85" w:rsidRPr="00D560FD" w:rsidRDefault="00CB0D85" w:rsidP="00CB0D85">
      <w:pPr>
        <w:rPr>
          <w:sz w:val="26"/>
          <w:szCs w:val="26"/>
        </w:rPr>
      </w:pPr>
    </w:p>
    <w:p w:rsidR="00CB0D85" w:rsidRPr="00D560FD" w:rsidRDefault="00CB0D85" w:rsidP="00CB0D85">
      <w:pPr>
        <w:rPr>
          <w:sz w:val="26"/>
          <w:szCs w:val="26"/>
          <w:lang w:val="en-US"/>
        </w:rPr>
      </w:pPr>
      <w:r w:rsidRPr="00D560FD">
        <w:rPr>
          <w:sz w:val="26"/>
          <w:szCs w:val="26"/>
        </w:rPr>
        <w:t xml:space="preserve">2. Георги Вълчинов </w:t>
      </w:r>
      <w:proofErr w:type="spellStart"/>
      <w:r w:rsidRPr="00D560FD">
        <w:rPr>
          <w:sz w:val="26"/>
          <w:szCs w:val="26"/>
        </w:rPr>
        <w:t>Пангаров</w:t>
      </w:r>
      <w:proofErr w:type="spellEnd"/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</w:p>
    <w:p w:rsidR="00CB0D85" w:rsidRPr="00D560FD" w:rsidRDefault="00CB0D85" w:rsidP="00CB0D85">
      <w:pPr>
        <w:rPr>
          <w:sz w:val="26"/>
          <w:szCs w:val="26"/>
        </w:rPr>
      </w:pPr>
    </w:p>
    <w:p w:rsidR="00CB0D85" w:rsidRPr="00D560FD" w:rsidRDefault="00CB0D85" w:rsidP="00CB0D85">
      <w:pPr>
        <w:rPr>
          <w:sz w:val="26"/>
          <w:szCs w:val="26"/>
        </w:rPr>
      </w:pPr>
      <w:r w:rsidRPr="00D560FD">
        <w:rPr>
          <w:sz w:val="26"/>
          <w:szCs w:val="26"/>
        </w:rPr>
        <w:t>3. Екатерина Петкова Бончева</w:t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</w:p>
    <w:p w:rsidR="00CB0D85" w:rsidRPr="00D560FD" w:rsidRDefault="00CB0D85" w:rsidP="00CB0D85">
      <w:pPr>
        <w:rPr>
          <w:sz w:val="26"/>
          <w:szCs w:val="26"/>
        </w:rPr>
      </w:pPr>
    </w:p>
    <w:p w:rsidR="00CB0D85" w:rsidRPr="00D560FD" w:rsidRDefault="00CB0D85" w:rsidP="00CB0D85">
      <w:pPr>
        <w:rPr>
          <w:sz w:val="26"/>
          <w:szCs w:val="26"/>
        </w:rPr>
      </w:pPr>
      <w:r w:rsidRPr="00D560FD">
        <w:rPr>
          <w:sz w:val="26"/>
          <w:szCs w:val="26"/>
        </w:rPr>
        <w:t>4. Иванка Жекова Витанова</w:t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Pr="00D560FD">
        <w:rPr>
          <w:sz w:val="26"/>
          <w:szCs w:val="26"/>
        </w:rPr>
        <w:tab/>
      </w:r>
      <w:r w:rsidR="006321BA" w:rsidRPr="009C5076">
        <w:rPr>
          <w:sz w:val="26"/>
          <w:szCs w:val="26"/>
        </w:rPr>
        <w:t>/п/ не се чете</w:t>
      </w:r>
      <w:bookmarkStart w:id="0" w:name="_GoBack"/>
      <w:bookmarkEnd w:id="0"/>
    </w:p>
    <w:p w:rsidR="00CB0D85" w:rsidRPr="00D560FD" w:rsidRDefault="00CB0D85" w:rsidP="00CB0D85">
      <w:pPr>
        <w:rPr>
          <w:sz w:val="26"/>
          <w:szCs w:val="26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23A7B" w:rsidRPr="00322356" w:rsidRDefault="00A23A7B" w:rsidP="00322356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23A7B" w:rsidRPr="00322356" w:rsidSect="00F473AE">
      <w:headerReference w:type="default" r:id="rId8"/>
      <w:footerReference w:type="default" r:id="rId9"/>
      <w:pgSz w:w="11906" w:h="16838"/>
      <w:pgMar w:top="426" w:right="1274" w:bottom="993" w:left="1417" w:header="421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A1" w:rsidRDefault="004C6AA1" w:rsidP="00322356">
      <w:r>
        <w:separator/>
      </w:r>
    </w:p>
  </w:endnote>
  <w:endnote w:type="continuationSeparator" w:id="0">
    <w:p w:rsidR="004C6AA1" w:rsidRDefault="004C6AA1" w:rsidP="0032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356" w:rsidRPr="00ED43B7" w:rsidRDefault="00322356" w:rsidP="00322356">
    <w:pPr>
      <w:pStyle w:val="Footer"/>
      <w:rPr>
        <w:sz w:val="24"/>
        <w:szCs w:val="24"/>
      </w:rPr>
    </w:pPr>
    <w:r w:rsidRPr="00002F33">
      <w:rPr>
        <w:sz w:val="24"/>
        <w:szCs w:val="24"/>
      </w:rPr>
      <w:t>Решение № 2-2</w:t>
    </w:r>
    <w:r w:rsidR="00E405E8">
      <w:rPr>
        <w:sz w:val="24"/>
        <w:szCs w:val="24"/>
      </w:rPr>
      <w:t>331</w:t>
    </w:r>
    <w:r>
      <w:rPr>
        <w:sz w:val="24"/>
        <w:szCs w:val="24"/>
      </w:rPr>
      <w:t>/</w:t>
    </w:r>
    <w:r w:rsidR="00E405E8">
      <w:rPr>
        <w:sz w:val="24"/>
        <w:szCs w:val="24"/>
      </w:rPr>
      <w:t xml:space="preserve"> 31.07.2</w:t>
    </w:r>
    <w:r w:rsidRPr="00002F33">
      <w:rPr>
        <w:sz w:val="24"/>
        <w:szCs w:val="24"/>
      </w:rPr>
      <w:t>023</w:t>
    </w:r>
    <w:r w:rsidRPr="00002F33">
      <w:rPr>
        <w:b/>
        <w:sz w:val="32"/>
        <w:szCs w:val="32"/>
      </w:rPr>
      <w:t xml:space="preserve"> </w:t>
    </w:r>
    <w:r w:rsidRPr="00002F33">
      <w:rPr>
        <w:sz w:val="24"/>
        <w:szCs w:val="24"/>
      </w:rPr>
      <w:t>г.</w:t>
    </w:r>
  </w:p>
  <w:p w:rsidR="00322356" w:rsidRDefault="003223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A1" w:rsidRDefault="004C6AA1" w:rsidP="00322356">
      <w:r>
        <w:separator/>
      </w:r>
    </w:p>
  </w:footnote>
  <w:footnote w:type="continuationSeparator" w:id="0">
    <w:p w:rsidR="004C6AA1" w:rsidRDefault="004C6AA1" w:rsidP="0032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8864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05E8" w:rsidRDefault="00E405E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1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405E8" w:rsidRDefault="00E405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82"/>
    <w:rsid w:val="000431E8"/>
    <w:rsid w:val="000656FD"/>
    <w:rsid w:val="00066BF0"/>
    <w:rsid w:val="000F4C3B"/>
    <w:rsid w:val="00111289"/>
    <w:rsid w:val="001851AA"/>
    <w:rsid w:val="001C55EC"/>
    <w:rsid w:val="002C05EA"/>
    <w:rsid w:val="00310921"/>
    <w:rsid w:val="003140EE"/>
    <w:rsid w:val="00322356"/>
    <w:rsid w:val="003411D7"/>
    <w:rsid w:val="00394944"/>
    <w:rsid w:val="00395FC8"/>
    <w:rsid w:val="003B59D9"/>
    <w:rsid w:val="003E3DE7"/>
    <w:rsid w:val="00432F90"/>
    <w:rsid w:val="00455B8D"/>
    <w:rsid w:val="004C6AA1"/>
    <w:rsid w:val="00517BC3"/>
    <w:rsid w:val="00563711"/>
    <w:rsid w:val="00587DD7"/>
    <w:rsid w:val="0059651E"/>
    <w:rsid w:val="005E1AC0"/>
    <w:rsid w:val="005E54B7"/>
    <w:rsid w:val="0061068F"/>
    <w:rsid w:val="006321BA"/>
    <w:rsid w:val="00660BC4"/>
    <w:rsid w:val="006C0257"/>
    <w:rsid w:val="00730406"/>
    <w:rsid w:val="00766F47"/>
    <w:rsid w:val="007A56DE"/>
    <w:rsid w:val="007B4882"/>
    <w:rsid w:val="008871D3"/>
    <w:rsid w:val="008934C5"/>
    <w:rsid w:val="008E58B4"/>
    <w:rsid w:val="008F56FC"/>
    <w:rsid w:val="00907B2B"/>
    <w:rsid w:val="0093684C"/>
    <w:rsid w:val="0095202A"/>
    <w:rsid w:val="009634A1"/>
    <w:rsid w:val="009B02D8"/>
    <w:rsid w:val="00A23A7B"/>
    <w:rsid w:val="00A27355"/>
    <w:rsid w:val="00A70862"/>
    <w:rsid w:val="00AB2DC1"/>
    <w:rsid w:val="00B16BC6"/>
    <w:rsid w:val="00B83AB8"/>
    <w:rsid w:val="00BE5473"/>
    <w:rsid w:val="00C0242F"/>
    <w:rsid w:val="00C431E9"/>
    <w:rsid w:val="00C807EE"/>
    <w:rsid w:val="00CB0D85"/>
    <w:rsid w:val="00D0788A"/>
    <w:rsid w:val="00D4247E"/>
    <w:rsid w:val="00D9699D"/>
    <w:rsid w:val="00DD7629"/>
    <w:rsid w:val="00E11BB3"/>
    <w:rsid w:val="00E27524"/>
    <w:rsid w:val="00E32375"/>
    <w:rsid w:val="00E405E8"/>
    <w:rsid w:val="00E5249A"/>
    <w:rsid w:val="00E75912"/>
    <w:rsid w:val="00E7696A"/>
    <w:rsid w:val="00E9650E"/>
    <w:rsid w:val="00ED3B43"/>
    <w:rsid w:val="00EF70B1"/>
    <w:rsid w:val="00F24B1E"/>
    <w:rsid w:val="00F462DC"/>
    <w:rsid w:val="00F473AE"/>
    <w:rsid w:val="00F86643"/>
    <w:rsid w:val="00FA0E96"/>
    <w:rsid w:val="00FB2B61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1495EB2-8610-4ED7-A8A9-91BA0CD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3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56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223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356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Footer">
    <w:name w:val="footer"/>
    <w:basedOn w:val="Normal"/>
    <w:link w:val="FooterChar"/>
    <w:unhideWhenUsed/>
    <w:rsid w:val="003223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22356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TableGrid">
    <w:name w:val="Table Grid"/>
    <w:basedOn w:val="TableNormal"/>
    <w:rsid w:val="0095202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D2326"/>
    <w:pPr>
      <w:tabs>
        <w:tab w:val="left" w:pos="709"/>
      </w:tabs>
      <w:ind w:firstLine="0"/>
      <w:jc w:val="left"/>
    </w:pPr>
    <w:rPr>
      <w:rFonts w:ascii="Futura Bk" w:hAnsi="Futura Bk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7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m.nikolova</dc:creator>
  <cp:keywords/>
  <dc:description/>
  <cp:lastModifiedBy>Antonia Topchieva</cp:lastModifiedBy>
  <cp:revision>35</cp:revision>
  <cp:lastPrinted>2023-07-31T08:30:00Z</cp:lastPrinted>
  <dcterms:created xsi:type="dcterms:W3CDTF">2023-07-06T11:24:00Z</dcterms:created>
  <dcterms:modified xsi:type="dcterms:W3CDTF">2023-07-31T08:52:00Z</dcterms:modified>
</cp:coreProperties>
</file>